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02" w:rsidRPr="00ED5D02" w:rsidRDefault="00ED5D02" w:rsidP="00ED5D02">
      <w:pPr>
        <w:spacing w:line="240" w:lineRule="auto"/>
        <w:ind w:left="-414" w:right="-414"/>
        <w:jc w:val="center"/>
        <w:rPr>
          <w:rFonts w:asciiTheme="majorHAnsi" w:hAnsiTheme="majorHAnsi" w:cs="Arial"/>
          <w:b/>
          <w:iCs/>
          <w:sz w:val="72"/>
          <w:szCs w:val="72"/>
        </w:rPr>
      </w:pPr>
      <w:r w:rsidRPr="00ED5D02">
        <w:rPr>
          <w:rFonts w:asciiTheme="majorHAnsi" w:hAnsiTheme="majorHAnsi" w:cs="Arial"/>
          <w:b/>
          <w:iCs/>
          <w:sz w:val="72"/>
          <w:szCs w:val="72"/>
        </w:rPr>
        <w:t xml:space="preserve">CENTRI ESTIVI </w:t>
      </w:r>
    </w:p>
    <w:p w:rsidR="00ED5D02" w:rsidRPr="00ED5D02" w:rsidRDefault="00ED5D02" w:rsidP="00ED5D02">
      <w:pPr>
        <w:spacing w:line="240" w:lineRule="auto"/>
        <w:ind w:left="-414" w:right="-414"/>
        <w:jc w:val="center"/>
        <w:rPr>
          <w:rFonts w:asciiTheme="majorHAnsi" w:hAnsiTheme="majorHAnsi"/>
          <w:b/>
          <w:i/>
          <w:iCs/>
          <w:sz w:val="72"/>
          <w:szCs w:val="72"/>
        </w:rPr>
      </w:pPr>
      <w:r w:rsidRPr="00ED5D02">
        <w:rPr>
          <w:rFonts w:asciiTheme="majorHAnsi" w:hAnsiTheme="majorHAnsi" w:cs="Arial"/>
          <w:b/>
          <w:iCs/>
          <w:sz w:val="72"/>
          <w:szCs w:val="72"/>
        </w:rPr>
        <w:t>in fattoria</w:t>
      </w:r>
      <w:r w:rsidRPr="00ED5D02">
        <w:rPr>
          <w:rFonts w:asciiTheme="majorHAnsi" w:hAnsiTheme="majorHAnsi"/>
          <w:iCs/>
          <w:sz w:val="72"/>
          <w:szCs w:val="72"/>
        </w:rPr>
        <w:t xml:space="preserve"> </w:t>
      </w:r>
    </w:p>
    <w:p w:rsidR="00ED5D02" w:rsidRPr="00ED5D02" w:rsidRDefault="00ED5D02" w:rsidP="00ED5D02">
      <w:pPr>
        <w:spacing w:line="240" w:lineRule="auto"/>
        <w:ind w:left="-414" w:right="-414"/>
        <w:rPr>
          <w:rFonts w:asciiTheme="majorHAnsi" w:hAnsiTheme="majorHAnsi" w:cs="Arial"/>
          <w:sz w:val="44"/>
          <w:szCs w:val="44"/>
        </w:rPr>
      </w:pPr>
      <w:r w:rsidRPr="00ED5D02">
        <w:rPr>
          <w:rFonts w:asciiTheme="majorHAnsi" w:hAnsiTheme="majorHAnsi" w:cs="Arial"/>
          <w:sz w:val="44"/>
          <w:szCs w:val="44"/>
        </w:rPr>
        <w:t>Al termine del periodo scolastico, i bambini dai 6 ai 10 anni</w:t>
      </w:r>
      <w:r w:rsidRPr="00ED5D02">
        <w:rPr>
          <w:rFonts w:asciiTheme="majorHAnsi" w:hAnsiTheme="majorHAnsi" w:cs="Arial"/>
          <w:b/>
          <w:bCs/>
          <w:sz w:val="44"/>
          <w:szCs w:val="44"/>
        </w:rPr>
        <w:t xml:space="preserve">, </w:t>
      </w:r>
      <w:r w:rsidRPr="00ED5D02">
        <w:rPr>
          <w:rFonts w:asciiTheme="majorHAnsi" w:hAnsiTheme="majorHAnsi" w:cs="Arial"/>
          <w:bCs/>
          <w:sz w:val="44"/>
          <w:szCs w:val="44"/>
        </w:rPr>
        <w:t>e i ragazzi dagli 11 ai 14 anni,</w:t>
      </w:r>
      <w:r w:rsidRPr="00ED5D02">
        <w:rPr>
          <w:rFonts w:asciiTheme="majorHAnsi" w:hAnsiTheme="majorHAnsi" w:cs="Arial"/>
          <w:sz w:val="44"/>
          <w:szCs w:val="44"/>
        </w:rPr>
        <w:t xml:space="preserve"> trascorreranno le loro settimane  a stretto contatto con la natura. </w:t>
      </w:r>
    </w:p>
    <w:p w:rsidR="00ED5D02" w:rsidRPr="00ED5D02" w:rsidRDefault="00ED5D02" w:rsidP="00ED5D02">
      <w:pPr>
        <w:spacing w:line="240" w:lineRule="auto"/>
        <w:ind w:left="-414" w:right="-414"/>
        <w:rPr>
          <w:rFonts w:asciiTheme="majorHAnsi" w:hAnsiTheme="majorHAnsi" w:cs="Arial"/>
          <w:sz w:val="44"/>
          <w:szCs w:val="44"/>
        </w:rPr>
      </w:pPr>
      <w:r w:rsidRPr="00ED5D02">
        <w:rPr>
          <w:rFonts w:asciiTheme="majorHAnsi" w:hAnsiTheme="majorHAnsi" w:cs="Arial"/>
          <w:sz w:val="44"/>
          <w:szCs w:val="44"/>
        </w:rPr>
        <w:t>Verranno accompagnati da educatori in grado di proporre attività divertenti, educative e ricreative:</w:t>
      </w:r>
    </w:p>
    <w:p w:rsidR="00ED5D02" w:rsidRPr="00ED5D02" w:rsidRDefault="00ED5D02" w:rsidP="00ED5D02">
      <w:pPr>
        <w:numPr>
          <w:ilvl w:val="0"/>
          <w:numId w:val="1"/>
        </w:numPr>
        <w:spacing w:after="0" w:line="240" w:lineRule="auto"/>
        <w:ind w:right="-414"/>
        <w:rPr>
          <w:rFonts w:asciiTheme="majorHAnsi" w:hAnsiTheme="majorHAnsi"/>
          <w:bCs/>
          <w:i/>
          <w:sz w:val="40"/>
          <w:szCs w:val="40"/>
        </w:rPr>
      </w:pPr>
      <w:r w:rsidRPr="00ED5D02">
        <w:rPr>
          <w:rFonts w:asciiTheme="majorHAnsi" w:hAnsiTheme="majorHAnsi"/>
          <w:bCs/>
          <w:i/>
          <w:sz w:val="40"/>
          <w:szCs w:val="40"/>
        </w:rPr>
        <w:t>ESCURSIONI  IN NATURA</w:t>
      </w:r>
    </w:p>
    <w:p w:rsidR="00ED5D02" w:rsidRPr="00ED5D02" w:rsidRDefault="00ED5D02" w:rsidP="00ED5D02">
      <w:pPr>
        <w:numPr>
          <w:ilvl w:val="0"/>
          <w:numId w:val="1"/>
        </w:numPr>
        <w:spacing w:after="0" w:line="240" w:lineRule="auto"/>
        <w:ind w:right="-414"/>
        <w:rPr>
          <w:rFonts w:asciiTheme="majorHAnsi" w:hAnsiTheme="majorHAnsi"/>
          <w:bCs/>
          <w:i/>
          <w:sz w:val="40"/>
          <w:szCs w:val="40"/>
        </w:rPr>
      </w:pPr>
      <w:r w:rsidRPr="00ED5D02">
        <w:rPr>
          <w:rFonts w:asciiTheme="majorHAnsi" w:hAnsiTheme="majorHAnsi"/>
          <w:bCs/>
          <w:i/>
          <w:sz w:val="40"/>
          <w:szCs w:val="40"/>
        </w:rPr>
        <w:t xml:space="preserve">ATTIVITÀ </w:t>
      </w:r>
      <w:proofErr w:type="spellStart"/>
      <w:r w:rsidRPr="00ED5D02">
        <w:rPr>
          <w:rFonts w:asciiTheme="majorHAnsi" w:hAnsiTheme="majorHAnsi"/>
          <w:bCs/>
          <w:i/>
          <w:sz w:val="40"/>
          <w:szCs w:val="40"/>
        </w:rPr>
        <w:t>DI</w:t>
      </w:r>
      <w:proofErr w:type="spellEnd"/>
      <w:r w:rsidRPr="00ED5D02">
        <w:rPr>
          <w:rFonts w:asciiTheme="majorHAnsi" w:hAnsiTheme="majorHAnsi"/>
          <w:bCs/>
          <w:i/>
          <w:sz w:val="40"/>
          <w:szCs w:val="40"/>
        </w:rPr>
        <w:t xml:space="preserve"> GRUPPO </w:t>
      </w:r>
    </w:p>
    <w:p w:rsidR="00ED5D02" w:rsidRPr="00ED5D02" w:rsidRDefault="00ED5D02" w:rsidP="00ED5D02">
      <w:pPr>
        <w:numPr>
          <w:ilvl w:val="0"/>
          <w:numId w:val="1"/>
        </w:numPr>
        <w:spacing w:after="0" w:line="240" w:lineRule="auto"/>
        <w:ind w:right="-414"/>
        <w:rPr>
          <w:rFonts w:asciiTheme="majorHAnsi" w:hAnsiTheme="majorHAnsi"/>
          <w:bCs/>
          <w:i/>
          <w:sz w:val="40"/>
          <w:szCs w:val="40"/>
        </w:rPr>
      </w:pPr>
      <w:r w:rsidRPr="00ED5D02">
        <w:rPr>
          <w:rFonts w:asciiTheme="majorHAnsi" w:hAnsiTheme="majorHAnsi"/>
          <w:bCs/>
          <w:i/>
          <w:sz w:val="40"/>
          <w:szCs w:val="40"/>
        </w:rPr>
        <w:t>PERCORSI  ORIENTAMENTO</w:t>
      </w:r>
    </w:p>
    <w:p w:rsidR="00ED5D02" w:rsidRPr="00ED5D02" w:rsidRDefault="00ED5D02" w:rsidP="00ED5D02">
      <w:pPr>
        <w:numPr>
          <w:ilvl w:val="0"/>
          <w:numId w:val="1"/>
        </w:numPr>
        <w:spacing w:after="0" w:line="240" w:lineRule="auto"/>
        <w:ind w:right="-414"/>
        <w:rPr>
          <w:rFonts w:asciiTheme="majorHAnsi" w:hAnsiTheme="majorHAnsi"/>
          <w:bCs/>
          <w:i/>
          <w:sz w:val="40"/>
          <w:szCs w:val="40"/>
        </w:rPr>
      </w:pPr>
      <w:r w:rsidRPr="00ED5D02">
        <w:rPr>
          <w:rFonts w:asciiTheme="majorHAnsi" w:hAnsiTheme="majorHAnsi"/>
          <w:bCs/>
          <w:i/>
          <w:sz w:val="40"/>
          <w:szCs w:val="40"/>
        </w:rPr>
        <w:t>LABORATORI  DIDATTICI</w:t>
      </w:r>
    </w:p>
    <w:p w:rsidR="00ED5D02" w:rsidRPr="00ED5D02" w:rsidRDefault="00ED5D02" w:rsidP="00ED5D02">
      <w:pPr>
        <w:numPr>
          <w:ilvl w:val="0"/>
          <w:numId w:val="1"/>
        </w:numPr>
        <w:spacing w:after="0" w:line="240" w:lineRule="auto"/>
        <w:ind w:right="-414"/>
        <w:rPr>
          <w:rFonts w:asciiTheme="majorHAnsi" w:hAnsiTheme="majorHAnsi"/>
          <w:bCs/>
          <w:i/>
          <w:sz w:val="40"/>
          <w:szCs w:val="40"/>
        </w:rPr>
      </w:pPr>
      <w:r w:rsidRPr="00ED5D02">
        <w:rPr>
          <w:rFonts w:asciiTheme="majorHAnsi" w:hAnsiTheme="majorHAnsi"/>
          <w:bCs/>
          <w:i/>
          <w:sz w:val="40"/>
          <w:szCs w:val="40"/>
        </w:rPr>
        <w:t>LABORATORI  ARTISTICI</w:t>
      </w:r>
    </w:p>
    <w:p w:rsidR="00ED5D02" w:rsidRPr="00ED5D02" w:rsidRDefault="00ED5D02" w:rsidP="00ED5D02">
      <w:pPr>
        <w:numPr>
          <w:ilvl w:val="0"/>
          <w:numId w:val="1"/>
        </w:numPr>
        <w:spacing w:after="0" w:line="240" w:lineRule="auto"/>
        <w:ind w:right="-414"/>
        <w:rPr>
          <w:rFonts w:asciiTheme="majorHAnsi" w:hAnsiTheme="majorHAnsi"/>
          <w:bCs/>
          <w:i/>
          <w:sz w:val="40"/>
          <w:szCs w:val="40"/>
        </w:rPr>
      </w:pPr>
      <w:r w:rsidRPr="00ED5D02">
        <w:rPr>
          <w:rFonts w:asciiTheme="majorHAnsi" w:hAnsiTheme="majorHAnsi"/>
          <w:bCs/>
          <w:i/>
          <w:sz w:val="40"/>
          <w:szCs w:val="40"/>
        </w:rPr>
        <w:t>ANIMAZIONE  E  MUSICA</w:t>
      </w:r>
    </w:p>
    <w:p w:rsidR="00ED5D02" w:rsidRPr="00ED5D02" w:rsidRDefault="00ED5D02" w:rsidP="00ED5D02">
      <w:pPr>
        <w:numPr>
          <w:ilvl w:val="0"/>
          <w:numId w:val="1"/>
        </w:numPr>
        <w:spacing w:after="0" w:line="240" w:lineRule="auto"/>
        <w:ind w:right="-414"/>
        <w:rPr>
          <w:rFonts w:asciiTheme="majorHAnsi" w:hAnsiTheme="majorHAnsi"/>
          <w:bCs/>
          <w:i/>
          <w:sz w:val="40"/>
          <w:szCs w:val="40"/>
        </w:rPr>
      </w:pPr>
      <w:r w:rsidRPr="00ED5D02">
        <w:rPr>
          <w:rFonts w:asciiTheme="majorHAnsi" w:hAnsiTheme="majorHAnsi"/>
          <w:bCs/>
          <w:i/>
          <w:sz w:val="40"/>
          <w:szCs w:val="40"/>
        </w:rPr>
        <w:t>SERATE  E  NOTTI  SOTTO  LE  STELLE</w:t>
      </w:r>
    </w:p>
    <w:p w:rsidR="00ED5D02" w:rsidRPr="004E0456" w:rsidRDefault="00ED5D02" w:rsidP="00ED5D02">
      <w:pPr>
        <w:spacing w:line="240" w:lineRule="auto"/>
        <w:ind w:left="306" w:right="-414"/>
        <w:rPr>
          <w:rFonts w:asciiTheme="majorHAnsi" w:hAnsiTheme="majorHAnsi"/>
          <w:b/>
          <w:bCs/>
          <w:szCs w:val="20"/>
        </w:rPr>
      </w:pPr>
    </w:p>
    <w:p w:rsidR="00ED5D02" w:rsidRPr="00ED5D02" w:rsidRDefault="00ED5D02" w:rsidP="00ED5D02">
      <w:pPr>
        <w:spacing w:line="240" w:lineRule="auto"/>
        <w:ind w:left="306" w:right="-414"/>
        <w:rPr>
          <w:rFonts w:asciiTheme="majorHAnsi" w:hAnsiTheme="majorHAnsi"/>
          <w:b/>
          <w:bCs/>
          <w:sz w:val="40"/>
          <w:szCs w:val="40"/>
        </w:rPr>
      </w:pPr>
      <w:r w:rsidRPr="00ED5D02">
        <w:rPr>
          <w:rFonts w:asciiTheme="majorHAnsi" w:hAnsiTheme="majorHAnsi"/>
          <w:b/>
          <w:bCs/>
          <w:sz w:val="40"/>
          <w:szCs w:val="40"/>
        </w:rPr>
        <w:t xml:space="preserve">PERIODO ATTIVITÀ : GIUGNO – LUGLIO - SETTEMBRE </w:t>
      </w:r>
    </w:p>
    <w:p w:rsidR="00ED5D02" w:rsidRDefault="00ED5D02" w:rsidP="00ED5D02">
      <w:pPr>
        <w:spacing w:line="240" w:lineRule="auto"/>
        <w:ind w:right="-414"/>
        <w:rPr>
          <w:b/>
          <w:bCs/>
        </w:rPr>
      </w:pPr>
    </w:p>
    <w:p w:rsidR="00ED5D02" w:rsidRDefault="00ED5D02" w:rsidP="00ED5D02">
      <w:pPr>
        <w:spacing w:line="240" w:lineRule="auto"/>
        <w:ind w:right="-414"/>
        <w:rPr>
          <w:b/>
          <w:bCs/>
        </w:rPr>
      </w:pPr>
    </w:p>
    <w:p w:rsidR="00ED5D02" w:rsidRDefault="00ED5D02" w:rsidP="00ED5D02">
      <w:pPr>
        <w:spacing w:line="240" w:lineRule="auto"/>
        <w:ind w:right="-414"/>
        <w:rPr>
          <w:b/>
          <w:bCs/>
        </w:rPr>
      </w:pPr>
    </w:p>
    <w:p w:rsidR="00574310" w:rsidRDefault="00ED5D02" w:rsidP="00ED5D02">
      <w:r>
        <w:t xml:space="preserve">                     </w:t>
      </w:r>
      <w:r>
        <w:rPr>
          <w:noProof/>
        </w:rPr>
        <w:drawing>
          <wp:inline distT="0" distB="0" distL="0" distR="0">
            <wp:extent cx="1428750" cy="1730929"/>
            <wp:effectExtent l="19050" t="0" r="0" b="0"/>
            <wp:docPr id="17" name="Immagine 5" descr="C:\Users\Seven\AppData\Local\Microsoft\Windows\INetCache\Content.Word\Screenshot_20211119-094605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n\AppData\Local\Microsoft\Windows\INetCache\Content.Word\Screenshot_20211119-094605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65" cy="173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1724025"/>
            <wp:effectExtent l="19050" t="0" r="0" b="0"/>
            <wp:docPr id="19" name="Immagine 11" descr="C:\Users\Seven\AppData\Local\Microsoft\Windows\INetCache\Content.Word\Screenshot_20211119-094404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ven\AppData\Local\Microsoft\Windows\INetCache\Content.Word\Screenshot_20211119-094404_Gall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06" cy="173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730707"/>
            <wp:effectExtent l="19050" t="0" r="9525" b="0"/>
            <wp:docPr id="29" name="Immagine 29" descr="C:\Users\Seven\AppData\Local\Microsoft\Windows\INetCache\Content.Word\Screenshot_20211119-104250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even\AppData\Local\Microsoft\Windows\INetCache\Content.Word\Screenshot_20211119-104250_Galle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53" cy="173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3940"/>
    <w:multiLevelType w:val="hybridMultilevel"/>
    <w:tmpl w:val="1B8E63FA"/>
    <w:lvl w:ilvl="0" w:tplc="0410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D5D02"/>
    <w:rsid w:val="00574310"/>
    <w:rsid w:val="00ED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2022-02-11T15:45:00Z</dcterms:created>
  <dcterms:modified xsi:type="dcterms:W3CDTF">2022-02-11T15:48:00Z</dcterms:modified>
</cp:coreProperties>
</file>