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A" w:rsidRPr="005A07FF" w:rsidRDefault="00203E98" w:rsidP="004176FC">
      <w:pPr>
        <w:tabs>
          <w:tab w:val="left" w:pos="3265"/>
        </w:tabs>
        <w:rPr>
          <w:rFonts w:asciiTheme="majorHAnsi" w:hAnsiTheme="majorHAnsi"/>
          <w:b/>
          <w:color w:val="C0504D" w:themeColor="accent2"/>
          <w:sz w:val="16"/>
          <w:szCs w:val="16"/>
        </w:rPr>
      </w:pPr>
      <w:r w:rsidRPr="00203E98">
        <w:rPr>
          <w:rFonts w:ascii="Monotype Corsiva" w:hAnsi="Monotype Corsiva"/>
          <w:b/>
          <w:noProof/>
          <w:sz w:val="36"/>
          <w:szCs w:val="36"/>
        </w:rPr>
        <w:pict>
          <v:rect id="_x0000_s1030" style="position:absolute;margin-left:203.55pt;margin-top:465pt;width:742.45pt;height:50pt;rotation:-90;z-index:-251651072;mso-position-horizontal-relative:page;mso-position-vertical-relative:page;v-text-anchor:middle" o:allowincell="f" fillcolor="#4f81bd [3204]" stroked="f" strokecolor="#95b3d7 [1940]" strokeweight="1pt">
            <v:fill opacity="58982f" color2="#f2dbdb [661]" angle="-90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0" inset="1in,7.2pt,,7.2pt">
              <w:txbxContent>
                <w:p w:rsidR="00295BCE" w:rsidRPr="00803157" w:rsidRDefault="002D2197" w:rsidP="00295BCE">
                  <w:pPr>
                    <w:spacing w:line="240" w:lineRule="auto"/>
                    <w:rPr>
                      <w:rFonts w:ascii="Lucida Handwriting" w:eastAsia="Times New Roman" w:hAnsi="Lucida Handwriting" w:cs="Times New Roman"/>
                      <w:lang w:eastAsia="it-IT"/>
                    </w:rPr>
                  </w:pPr>
                  <w:r w:rsidRPr="00803157">
                    <w:rPr>
                      <w:rFonts w:ascii="Lucida Handwriting" w:eastAsia="Times New Roman" w:hAnsi="Lucida Handwriting" w:cs="Times New Roman"/>
                      <w:sz w:val="26"/>
                      <w:szCs w:val="26"/>
                      <w:lang w:eastAsia="it-IT"/>
                    </w:rPr>
                    <w:t>“Se vuoi arrivare primo, corri da solo. Se vuoi arrivare lontano, cammina insieme”</w:t>
                  </w:r>
                  <w:r w:rsidR="00803157">
                    <w:rPr>
                      <w:rFonts w:ascii="Lucida Handwriting" w:eastAsia="Times New Roman" w:hAnsi="Lucida Handwriting" w:cs="Times New Roman"/>
                      <w:sz w:val="26"/>
                      <w:szCs w:val="26"/>
                      <w:lang w:eastAsia="it-IT"/>
                    </w:rPr>
                    <w:t xml:space="preserve">           </w:t>
                  </w:r>
                  <w:r w:rsidR="00295BCE" w:rsidRPr="00295BCE">
                    <w:rPr>
                      <w:rFonts w:ascii="Lucida Handwriting" w:eastAsia="Times New Roman" w:hAnsi="Lucida Handwriting" w:cs="Times New Roman"/>
                      <w:sz w:val="12"/>
                      <w:szCs w:val="12"/>
                      <w:lang w:eastAsia="it-IT"/>
                    </w:rPr>
                    <w:t>Proverbio africano</w:t>
                  </w:r>
                </w:p>
              </w:txbxContent>
            </v:textbox>
            <w10:wrap type="square" anchorx="page" anchory="page"/>
          </v:rect>
        </w:pict>
      </w:r>
      <w:r w:rsidR="00BA0E2C">
        <w:rPr>
          <w:rFonts w:ascii="Monotype Corsiva" w:hAnsi="Monotype Corsiva"/>
          <w:b/>
          <w:sz w:val="36"/>
          <w:szCs w:val="36"/>
        </w:rPr>
        <w:t xml:space="preserve">  </w:t>
      </w:r>
      <w:r w:rsidR="00A27185">
        <w:rPr>
          <w:rFonts w:ascii="Monotype Corsiva" w:hAnsi="Monotype Corsiva"/>
          <w:b/>
          <w:sz w:val="36"/>
          <w:szCs w:val="36"/>
        </w:rPr>
        <w:t xml:space="preserve"> </w:t>
      </w:r>
    </w:p>
    <w:p w:rsidR="00A27185" w:rsidRPr="00167415" w:rsidRDefault="00A27185" w:rsidP="00E5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167415">
        <w:rPr>
          <w:rFonts w:asciiTheme="majorHAnsi" w:hAnsiTheme="majorHAnsi"/>
          <w:b/>
          <w:sz w:val="44"/>
          <w:szCs w:val="44"/>
        </w:rPr>
        <w:t xml:space="preserve">Una comunità che </w:t>
      </w:r>
      <w:r w:rsidR="00D530F7" w:rsidRPr="00167415">
        <w:rPr>
          <w:rFonts w:asciiTheme="majorHAnsi" w:hAnsiTheme="majorHAnsi"/>
          <w:b/>
          <w:i/>
          <w:sz w:val="44"/>
          <w:szCs w:val="44"/>
        </w:rPr>
        <w:t>“cresce”</w:t>
      </w:r>
    </w:p>
    <w:p w:rsidR="006732A6" w:rsidRPr="00EF12BC" w:rsidRDefault="00475CA7" w:rsidP="00E5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EF12BC">
        <w:rPr>
          <w:rFonts w:asciiTheme="majorHAnsi" w:hAnsiTheme="majorHAnsi"/>
          <w:b/>
          <w:sz w:val="52"/>
          <w:szCs w:val="52"/>
        </w:rPr>
        <w:t>I</w:t>
      </w:r>
      <w:r w:rsidR="001402D0" w:rsidRPr="00EF12BC">
        <w:rPr>
          <w:rFonts w:asciiTheme="majorHAnsi" w:hAnsiTheme="majorHAnsi"/>
          <w:b/>
          <w:sz w:val="52"/>
          <w:szCs w:val="52"/>
        </w:rPr>
        <w:t>ncontri</w:t>
      </w:r>
      <w:r w:rsidRPr="00EF12BC">
        <w:rPr>
          <w:rFonts w:asciiTheme="majorHAnsi" w:hAnsiTheme="majorHAnsi"/>
          <w:b/>
          <w:sz w:val="52"/>
          <w:szCs w:val="52"/>
        </w:rPr>
        <w:t xml:space="preserve"> formativi</w:t>
      </w:r>
      <w:r w:rsidR="00630E0E" w:rsidRPr="00EF12BC">
        <w:rPr>
          <w:rFonts w:asciiTheme="majorHAnsi" w:hAnsiTheme="majorHAnsi"/>
          <w:b/>
          <w:sz w:val="52"/>
          <w:szCs w:val="52"/>
        </w:rPr>
        <w:t xml:space="preserve"> sull’affido</w:t>
      </w:r>
      <w:r w:rsidR="001B363D" w:rsidRPr="00EF12BC">
        <w:rPr>
          <w:rFonts w:asciiTheme="majorHAnsi" w:hAnsiTheme="majorHAnsi"/>
          <w:b/>
          <w:sz w:val="52"/>
          <w:szCs w:val="52"/>
        </w:rPr>
        <w:t xml:space="preserve"> familiar</w:t>
      </w:r>
      <w:r w:rsidR="00203E98" w:rsidRPr="00203E98">
        <w:rPr>
          <w:rFonts w:ascii="Monotype Corsiva" w:hAnsi="Monotype Corsiva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5.35pt;margin-top:8.85pt;width:121.85pt;height:22.15pt;z-index:251660288;mso-position-horizontal-relative:text;mso-position-vertical-relative:text;mso-width-relative:margin;mso-height-relative:margin">
            <v:textbox style="mso-next-textbox:#_x0000_s1026">
              <w:txbxContent>
                <w:p w:rsidR="00476B59" w:rsidRPr="00476B59" w:rsidRDefault="00476B59" w:rsidP="00476B5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 w:rsidRPr="00476B5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Mettici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76B5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Il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76B5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cuore!</w:t>
                  </w:r>
                </w:p>
                <w:p w:rsidR="00476B59" w:rsidRDefault="00476B59"/>
              </w:txbxContent>
            </v:textbox>
          </v:shape>
        </w:pict>
      </w:r>
      <w:r w:rsidR="00544C0F" w:rsidRPr="00EF12BC">
        <w:rPr>
          <w:rFonts w:asciiTheme="majorHAnsi" w:hAnsiTheme="majorHAnsi"/>
          <w:b/>
          <w:sz w:val="52"/>
          <w:szCs w:val="52"/>
        </w:rPr>
        <w:t>e</w:t>
      </w:r>
    </w:p>
    <w:p w:rsidR="00CF3601" w:rsidRPr="006732A6" w:rsidRDefault="00CB2556" w:rsidP="00544C0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163830</wp:posOffset>
            </wp:positionV>
            <wp:extent cx="6172200" cy="1647825"/>
            <wp:effectExtent l="19050" t="0" r="0" b="0"/>
            <wp:wrapThrough wrapText="bothSides">
              <wp:wrapPolygon edited="0">
                <wp:start x="267" y="0"/>
                <wp:lineTo x="-67" y="1748"/>
                <wp:lineTo x="-67" y="19977"/>
                <wp:lineTo x="133" y="21475"/>
                <wp:lineTo x="267" y="21475"/>
                <wp:lineTo x="21267" y="21475"/>
                <wp:lineTo x="21400" y="21475"/>
                <wp:lineTo x="21600" y="20476"/>
                <wp:lineTo x="21600" y="1748"/>
                <wp:lineTo x="21467" y="250"/>
                <wp:lineTo x="21267" y="0"/>
                <wp:lineTo x="267" y="0"/>
              </wp:wrapPolygon>
            </wp:wrapThrough>
            <wp:docPr id="4" name="Immagine 1" descr="C:\Users\Paola\Desktop\dai una mano anche 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dai una mano anche 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32A6" w:rsidRPr="00EF12BC" w:rsidRDefault="006732A6" w:rsidP="00544C0F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E53C6F" w:rsidRDefault="0036688F" w:rsidP="00544C0F">
      <w:pPr>
        <w:spacing w:after="0" w:line="240" w:lineRule="auto"/>
        <w:rPr>
          <w:rFonts w:asciiTheme="majorHAnsi" w:hAnsiTheme="majorHAnsi"/>
        </w:rPr>
      </w:pPr>
      <w:r w:rsidRPr="005A07FF">
        <w:rPr>
          <w:rFonts w:asciiTheme="majorHAnsi" w:hAnsiTheme="majorHAnsi"/>
          <w:b/>
          <w:u w:val="single"/>
        </w:rPr>
        <w:t>SEDE DEL CORSO</w:t>
      </w:r>
      <w:r w:rsidRPr="005A07FF">
        <w:rPr>
          <w:rFonts w:asciiTheme="majorHAnsi" w:hAnsiTheme="majorHAnsi"/>
          <w:b/>
        </w:rPr>
        <w:t>:</w:t>
      </w:r>
      <w:r w:rsidR="005A07FF" w:rsidRPr="005A07FF">
        <w:rPr>
          <w:rFonts w:asciiTheme="majorHAnsi" w:hAnsiTheme="majorHAnsi"/>
        </w:rPr>
        <w:t xml:space="preserve"> </w:t>
      </w:r>
      <w:r w:rsidR="00ED3F2A" w:rsidRPr="005A07FF">
        <w:rPr>
          <w:rFonts w:asciiTheme="majorHAnsi" w:hAnsiTheme="majorHAnsi"/>
        </w:rPr>
        <w:t>S</w:t>
      </w:r>
      <w:r w:rsidR="0014057B" w:rsidRPr="005A07FF">
        <w:rPr>
          <w:rFonts w:asciiTheme="majorHAnsi" w:hAnsiTheme="majorHAnsi"/>
        </w:rPr>
        <w:t xml:space="preserve">ala </w:t>
      </w:r>
      <w:r w:rsidR="0058674B" w:rsidRPr="005A07FF">
        <w:rPr>
          <w:rFonts w:asciiTheme="majorHAnsi" w:hAnsiTheme="majorHAnsi"/>
        </w:rPr>
        <w:t>Mirko</w:t>
      </w:r>
      <w:r w:rsidR="00E672A8" w:rsidRPr="005A07FF">
        <w:rPr>
          <w:rFonts w:asciiTheme="majorHAnsi" w:hAnsiTheme="majorHAnsi"/>
        </w:rPr>
        <w:t xml:space="preserve"> </w:t>
      </w:r>
      <w:r w:rsidR="0014057B" w:rsidRPr="005A07FF">
        <w:rPr>
          <w:rFonts w:asciiTheme="majorHAnsi" w:hAnsiTheme="majorHAnsi"/>
        </w:rPr>
        <w:t>Sighin</w:t>
      </w:r>
      <w:r w:rsidR="00E53C6F" w:rsidRPr="005A07FF">
        <w:rPr>
          <w:rFonts w:asciiTheme="majorHAnsi" w:hAnsiTheme="majorHAnsi"/>
        </w:rPr>
        <w:t>olfi</w:t>
      </w:r>
      <w:r w:rsidR="0058674B" w:rsidRPr="005A07FF">
        <w:rPr>
          <w:rFonts w:asciiTheme="majorHAnsi" w:hAnsiTheme="majorHAnsi"/>
        </w:rPr>
        <w:t xml:space="preserve"> (adiacente alla Torre dei Bolognesi</w:t>
      </w:r>
      <w:r w:rsidR="00E672A8" w:rsidRPr="005A07FF">
        <w:rPr>
          <w:rFonts w:asciiTheme="majorHAnsi" w:hAnsiTheme="majorHAnsi"/>
        </w:rPr>
        <w:t xml:space="preserve"> </w:t>
      </w:r>
      <w:r w:rsidR="0058674B" w:rsidRPr="005A07FF">
        <w:rPr>
          <w:rFonts w:asciiTheme="majorHAnsi" w:hAnsiTheme="majorHAnsi"/>
        </w:rPr>
        <w:t>– Museo di Nonantola), via del M</w:t>
      </w:r>
      <w:r w:rsidR="00E672A8" w:rsidRPr="005A07FF">
        <w:rPr>
          <w:rFonts w:asciiTheme="majorHAnsi" w:hAnsiTheme="majorHAnsi"/>
        </w:rPr>
        <w:t>acello, Nonantola</w:t>
      </w:r>
      <w:r w:rsidR="00314C1B" w:rsidRPr="005A07FF">
        <w:rPr>
          <w:rFonts w:asciiTheme="majorHAnsi" w:hAnsiTheme="majorHAnsi"/>
        </w:rPr>
        <w:t>.</w:t>
      </w:r>
    </w:p>
    <w:p w:rsidR="006732A6" w:rsidRPr="00EF12BC" w:rsidRDefault="006732A6" w:rsidP="00544C0F">
      <w:p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</w:p>
    <w:p w:rsidR="00262A56" w:rsidRDefault="0036688F" w:rsidP="00544C0F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5A07FF">
        <w:rPr>
          <w:rFonts w:asciiTheme="majorHAnsi" w:hAnsiTheme="majorHAnsi"/>
          <w:b/>
          <w:u w:val="single"/>
        </w:rPr>
        <w:t>DESTINATARI</w:t>
      </w:r>
      <w:r w:rsidR="00E53C6F" w:rsidRPr="005A07FF">
        <w:rPr>
          <w:rFonts w:asciiTheme="majorHAnsi" w:hAnsiTheme="majorHAnsi"/>
        </w:rPr>
        <w:t>:</w:t>
      </w:r>
      <w:r w:rsidR="005A07FF" w:rsidRPr="005A07FF">
        <w:rPr>
          <w:rFonts w:asciiTheme="majorHAnsi" w:hAnsiTheme="majorHAnsi"/>
        </w:rPr>
        <w:t xml:space="preserve"> </w:t>
      </w:r>
      <w:r w:rsidR="00BD1A69" w:rsidRPr="005A07FF">
        <w:rPr>
          <w:rFonts w:asciiTheme="majorHAnsi" w:hAnsiTheme="majorHAnsi"/>
        </w:rPr>
        <w:t>Il corso è rivolto a</w:t>
      </w:r>
      <w:r w:rsidR="00EE079B">
        <w:rPr>
          <w:rFonts w:asciiTheme="majorHAnsi" w:eastAsia="Times New Roman" w:hAnsiTheme="majorHAnsi" w:cs="Arial"/>
          <w:lang w:eastAsia="it-IT"/>
        </w:rPr>
        <w:t xml:space="preserve"> coppie (</w:t>
      </w:r>
      <w:r w:rsidR="00E53C6F" w:rsidRPr="005A07FF">
        <w:rPr>
          <w:rFonts w:asciiTheme="majorHAnsi" w:eastAsia="Times New Roman" w:hAnsiTheme="majorHAnsi" w:cs="Arial"/>
          <w:lang w:eastAsia="it-IT"/>
        </w:rPr>
        <w:t>sposate o conviven</w:t>
      </w:r>
      <w:r w:rsidR="00D24AEF" w:rsidRPr="005A07FF">
        <w:rPr>
          <w:rFonts w:asciiTheme="majorHAnsi" w:eastAsia="Times New Roman" w:hAnsiTheme="majorHAnsi" w:cs="Arial"/>
          <w:lang w:eastAsia="it-IT"/>
        </w:rPr>
        <w:t>ti</w:t>
      </w:r>
      <w:r w:rsidR="00EE079B">
        <w:rPr>
          <w:rFonts w:asciiTheme="majorHAnsi" w:eastAsia="Times New Roman" w:hAnsiTheme="majorHAnsi" w:cs="Arial"/>
          <w:lang w:eastAsia="it-IT"/>
        </w:rPr>
        <w:t>)</w:t>
      </w:r>
      <w:r w:rsidR="00D24AEF" w:rsidRPr="005A07FF">
        <w:rPr>
          <w:rFonts w:asciiTheme="majorHAnsi" w:eastAsia="Times New Roman" w:hAnsiTheme="majorHAnsi" w:cs="Arial"/>
          <w:lang w:eastAsia="it-IT"/>
        </w:rPr>
        <w:t xml:space="preserve"> e persone singole. </w:t>
      </w:r>
    </w:p>
    <w:p w:rsidR="00277BFA" w:rsidRDefault="00277BFA" w:rsidP="00544C0F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</w:p>
    <w:p w:rsidR="00277BFA" w:rsidRPr="00277BFA" w:rsidRDefault="00277BFA" w:rsidP="00544C0F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IL CORSO E’  GRATUITO ED E’ NECESSARIA L’ISCRIZIONE</w:t>
      </w:r>
    </w:p>
    <w:p w:rsidR="00544C0F" w:rsidRPr="00544C0F" w:rsidRDefault="00544C0F" w:rsidP="00544C0F">
      <w:pPr>
        <w:spacing w:after="0" w:line="240" w:lineRule="auto"/>
        <w:rPr>
          <w:rFonts w:asciiTheme="majorHAnsi" w:hAnsiTheme="majorHAnsi"/>
          <w:sz w:val="18"/>
          <w:szCs w:val="18"/>
          <w:u w:val="single"/>
        </w:rPr>
      </w:pPr>
    </w:p>
    <w:p w:rsidR="00630E0E" w:rsidRPr="00EF12BC" w:rsidRDefault="00630E0E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b/>
          <w:color w:val="0EA29E"/>
          <w:sz w:val="28"/>
          <w:szCs w:val="28"/>
          <w:u w:val="single"/>
        </w:rPr>
      </w:pPr>
    </w:p>
    <w:p w:rsidR="00475CA7" w:rsidRPr="00277BFA" w:rsidRDefault="0036688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277BFA">
        <w:rPr>
          <w:rFonts w:asciiTheme="majorHAnsi" w:hAnsiTheme="majorHAnsi"/>
          <w:b/>
          <w:sz w:val="26"/>
          <w:szCs w:val="26"/>
          <w:u w:val="single"/>
        </w:rPr>
        <w:t>PROGRAMMA DEL CORSO:</w:t>
      </w:r>
    </w:p>
    <w:p w:rsidR="00E75820" w:rsidRPr="00277BFA" w:rsidRDefault="0036688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1° incon</w:t>
      </w:r>
      <w:r w:rsidR="00E53C6F" w:rsidRPr="00277BFA">
        <w:rPr>
          <w:rFonts w:asciiTheme="majorHAnsi" w:hAnsiTheme="majorHAnsi"/>
          <w:sz w:val="26"/>
          <w:szCs w:val="26"/>
        </w:rPr>
        <w:t xml:space="preserve">tro: </w:t>
      </w:r>
      <w:r w:rsidR="00AE3570">
        <w:rPr>
          <w:rFonts w:asciiTheme="majorHAnsi" w:hAnsiTheme="majorHAnsi"/>
          <w:b/>
          <w:sz w:val="26"/>
          <w:szCs w:val="26"/>
          <w:u w:val="single"/>
        </w:rPr>
        <w:t>mercoledì 8 maggio</w:t>
      </w:r>
      <w:r w:rsidR="00BD0B07" w:rsidRPr="00277BFA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E53C6F" w:rsidRPr="00277BFA">
        <w:rPr>
          <w:rFonts w:asciiTheme="majorHAnsi" w:hAnsiTheme="majorHAnsi"/>
          <w:b/>
          <w:sz w:val="26"/>
          <w:szCs w:val="26"/>
          <w:u w:val="single"/>
        </w:rPr>
        <w:t>201</w:t>
      </w:r>
      <w:r w:rsidR="00BD0B07" w:rsidRPr="00277BFA">
        <w:rPr>
          <w:rFonts w:asciiTheme="majorHAnsi" w:hAnsiTheme="majorHAnsi"/>
          <w:b/>
          <w:sz w:val="26"/>
          <w:szCs w:val="26"/>
          <w:u w:val="single"/>
        </w:rPr>
        <w:t>9</w:t>
      </w:r>
      <w:r w:rsidR="00BD0B07" w:rsidRPr="00277BFA">
        <w:rPr>
          <w:rFonts w:asciiTheme="majorHAnsi" w:hAnsiTheme="majorHAnsi"/>
          <w:sz w:val="26"/>
          <w:szCs w:val="26"/>
        </w:rPr>
        <w:t xml:space="preserve"> dalle 20.30 alle 22.30</w:t>
      </w:r>
    </w:p>
    <w:p w:rsidR="0014057B" w:rsidRPr="00277BFA" w:rsidRDefault="0036688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b/>
          <w:i/>
          <w:sz w:val="26"/>
          <w:szCs w:val="26"/>
        </w:rPr>
        <w:t>“</w:t>
      </w:r>
      <w:r w:rsidR="00743F6B" w:rsidRPr="00277BFA">
        <w:rPr>
          <w:rFonts w:asciiTheme="majorHAnsi" w:hAnsiTheme="majorHAnsi"/>
          <w:b/>
          <w:i/>
          <w:sz w:val="26"/>
          <w:szCs w:val="26"/>
        </w:rPr>
        <w:t>Affido: dalle diverse tipologie agli aspetti giuridici”</w:t>
      </w:r>
    </w:p>
    <w:p w:rsidR="0014057B" w:rsidRPr="00277BFA" w:rsidRDefault="005E643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Serata con l’avvocato</w:t>
      </w:r>
      <w:r w:rsidR="00743F6B" w:rsidRPr="00277BFA">
        <w:rPr>
          <w:rFonts w:asciiTheme="majorHAnsi" w:hAnsiTheme="majorHAnsi"/>
          <w:sz w:val="26"/>
          <w:szCs w:val="26"/>
        </w:rPr>
        <w:t xml:space="preserve"> </w:t>
      </w:r>
      <w:r w:rsidR="00743F6B" w:rsidRPr="00277BFA">
        <w:rPr>
          <w:rFonts w:asciiTheme="majorHAnsi" w:hAnsiTheme="majorHAnsi"/>
          <w:b/>
          <w:sz w:val="26"/>
          <w:szCs w:val="26"/>
        </w:rPr>
        <w:t>Maria Palomba</w:t>
      </w:r>
      <w:r w:rsidR="00743F6B" w:rsidRPr="00277BFA">
        <w:rPr>
          <w:rFonts w:asciiTheme="majorHAnsi" w:hAnsiTheme="majorHAnsi"/>
          <w:sz w:val="26"/>
          <w:szCs w:val="26"/>
        </w:rPr>
        <w:t xml:space="preserve"> e l’assistente sociale</w:t>
      </w:r>
      <w:r w:rsidRPr="00277BFA">
        <w:rPr>
          <w:rFonts w:asciiTheme="majorHAnsi" w:hAnsiTheme="majorHAnsi"/>
          <w:sz w:val="26"/>
          <w:szCs w:val="26"/>
        </w:rPr>
        <w:t xml:space="preserve"> </w:t>
      </w:r>
      <w:r w:rsidR="00743F6B" w:rsidRPr="00277BFA">
        <w:rPr>
          <w:rFonts w:asciiTheme="majorHAnsi" w:hAnsiTheme="majorHAnsi"/>
          <w:sz w:val="26"/>
          <w:szCs w:val="26"/>
        </w:rPr>
        <w:t xml:space="preserve"> </w:t>
      </w:r>
      <w:r w:rsidR="00743BD7" w:rsidRPr="00277BFA">
        <w:rPr>
          <w:rFonts w:asciiTheme="majorHAnsi" w:hAnsiTheme="majorHAnsi"/>
          <w:b/>
          <w:sz w:val="26"/>
          <w:szCs w:val="26"/>
        </w:rPr>
        <w:t>Chiara Govoni</w:t>
      </w:r>
    </w:p>
    <w:p w:rsidR="008F7FBD" w:rsidRPr="00277BFA" w:rsidRDefault="008F7FBD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6688F" w:rsidRPr="00277BFA" w:rsidRDefault="0036688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2° inco</w:t>
      </w:r>
      <w:r w:rsidR="00E53C6F" w:rsidRPr="00277BFA">
        <w:rPr>
          <w:rFonts w:asciiTheme="majorHAnsi" w:hAnsiTheme="majorHAnsi"/>
          <w:sz w:val="26"/>
          <w:szCs w:val="26"/>
        </w:rPr>
        <w:t xml:space="preserve">ntro: </w:t>
      </w:r>
      <w:r w:rsidR="00AE3570">
        <w:rPr>
          <w:rFonts w:asciiTheme="majorHAnsi" w:hAnsiTheme="majorHAnsi"/>
          <w:b/>
          <w:sz w:val="26"/>
          <w:szCs w:val="26"/>
          <w:u w:val="single"/>
        </w:rPr>
        <w:t xml:space="preserve">venerdì 17 maggio </w:t>
      </w:r>
      <w:r w:rsidR="00E53C6F" w:rsidRPr="00277BFA">
        <w:rPr>
          <w:rFonts w:asciiTheme="majorHAnsi" w:hAnsiTheme="majorHAnsi"/>
          <w:b/>
          <w:sz w:val="26"/>
          <w:szCs w:val="26"/>
          <w:u w:val="single"/>
        </w:rPr>
        <w:t>201</w:t>
      </w:r>
      <w:r w:rsidR="00BD0B07" w:rsidRPr="00277BFA">
        <w:rPr>
          <w:rFonts w:asciiTheme="majorHAnsi" w:hAnsiTheme="majorHAnsi"/>
          <w:b/>
          <w:sz w:val="26"/>
          <w:szCs w:val="26"/>
          <w:u w:val="single"/>
        </w:rPr>
        <w:t>9</w:t>
      </w:r>
      <w:r w:rsidR="00743F6B" w:rsidRPr="00277BFA">
        <w:rPr>
          <w:rFonts w:asciiTheme="majorHAnsi" w:hAnsiTheme="majorHAnsi"/>
          <w:sz w:val="26"/>
          <w:szCs w:val="26"/>
        </w:rPr>
        <w:t xml:space="preserve"> </w:t>
      </w:r>
      <w:r w:rsidR="00BD0B07" w:rsidRPr="00277BFA">
        <w:rPr>
          <w:rFonts w:asciiTheme="majorHAnsi" w:hAnsiTheme="majorHAnsi"/>
          <w:sz w:val="26"/>
          <w:szCs w:val="26"/>
        </w:rPr>
        <w:t>dalle 20.30 alle 22.30</w:t>
      </w:r>
    </w:p>
    <w:p w:rsidR="00743F6B" w:rsidRPr="00277BFA" w:rsidRDefault="00743F6B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277BFA">
        <w:rPr>
          <w:rFonts w:asciiTheme="majorHAnsi" w:hAnsiTheme="majorHAnsi"/>
          <w:b/>
          <w:i/>
          <w:sz w:val="26"/>
          <w:szCs w:val="26"/>
        </w:rPr>
        <w:t>“Affido, un ponte tra bisogni e risorse”</w:t>
      </w:r>
    </w:p>
    <w:p w:rsidR="008F7FBD" w:rsidRPr="00277BFA" w:rsidRDefault="00743F6B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Intervento del</w:t>
      </w:r>
      <w:r w:rsidR="005E643F" w:rsidRPr="00277BFA">
        <w:rPr>
          <w:rFonts w:asciiTheme="majorHAnsi" w:hAnsiTheme="majorHAnsi"/>
          <w:sz w:val="26"/>
          <w:szCs w:val="26"/>
        </w:rPr>
        <w:t>lo psicologo-psicoterapeuta</w:t>
      </w:r>
      <w:r w:rsidRPr="00277BFA">
        <w:rPr>
          <w:rFonts w:asciiTheme="majorHAnsi" w:hAnsiTheme="majorHAnsi"/>
          <w:sz w:val="26"/>
          <w:szCs w:val="26"/>
        </w:rPr>
        <w:t xml:space="preserve"> </w:t>
      </w:r>
      <w:r w:rsidRPr="00277BFA">
        <w:rPr>
          <w:rFonts w:asciiTheme="majorHAnsi" w:hAnsiTheme="majorHAnsi"/>
          <w:b/>
          <w:sz w:val="26"/>
          <w:szCs w:val="26"/>
        </w:rPr>
        <w:t>Francesco Luppi</w:t>
      </w:r>
    </w:p>
    <w:p w:rsidR="008F7FBD" w:rsidRPr="00277BFA" w:rsidRDefault="008F7FBD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36688F" w:rsidRPr="00277BFA" w:rsidRDefault="0036688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3°</w:t>
      </w:r>
      <w:r w:rsidR="00E53C6F" w:rsidRPr="00277BFA">
        <w:rPr>
          <w:rFonts w:asciiTheme="majorHAnsi" w:hAnsiTheme="majorHAnsi"/>
          <w:sz w:val="26"/>
          <w:szCs w:val="26"/>
        </w:rPr>
        <w:t xml:space="preserve"> incontro: </w:t>
      </w:r>
      <w:r w:rsidR="00AE3570">
        <w:rPr>
          <w:rFonts w:asciiTheme="majorHAnsi" w:hAnsiTheme="majorHAnsi"/>
          <w:b/>
          <w:sz w:val="26"/>
          <w:szCs w:val="26"/>
          <w:u w:val="single"/>
        </w:rPr>
        <w:t>mercoledì 22 maggio</w:t>
      </w:r>
      <w:r w:rsidR="00E53C6F" w:rsidRPr="00277BFA">
        <w:rPr>
          <w:rFonts w:asciiTheme="majorHAnsi" w:hAnsiTheme="majorHAnsi"/>
          <w:b/>
          <w:sz w:val="26"/>
          <w:szCs w:val="26"/>
          <w:u w:val="single"/>
        </w:rPr>
        <w:t xml:space="preserve"> 201</w:t>
      </w:r>
      <w:r w:rsidR="00BD0B07" w:rsidRPr="00277BFA">
        <w:rPr>
          <w:rFonts w:asciiTheme="majorHAnsi" w:hAnsiTheme="majorHAnsi"/>
          <w:b/>
          <w:sz w:val="26"/>
          <w:szCs w:val="26"/>
          <w:u w:val="single"/>
        </w:rPr>
        <w:t>9</w:t>
      </w:r>
      <w:r w:rsidR="00BD0B07" w:rsidRPr="00277BFA">
        <w:rPr>
          <w:rFonts w:asciiTheme="majorHAnsi" w:hAnsiTheme="majorHAnsi"/>
          <w:sz w:val="26"/>
          <w:szCs w:val="26"/>
        </w:rPr>
        <w:t xml:space="preserve"> dalle 20.30 alle 22.30</w:t>
      </w:r>
    </w:p>
    <w:p w:rsidR="0014057B" w:rsidRPr="00277BFA" w:rsidRDefault="00475CA7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277BFA">
        <w:rPr>
          <w:rFonts w:asciiTheme="majorHAnsi" w:hAnsiTheme="majorHAnsi"/>
          <w:b/>
          <w:i/>
          <w:sz w:val="26"/>
          <w:szCs w:val="26"/>
        </w:rPr>
        <w:t>“Il tempo del bambino e i tempi degli adulti”</w:t>
      </w:r>
    </w:p>
    <w:p w:rsidR="008F7FBD" w:rsidRPr="00277BFA" w:rsidRDefault="00475CA7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Intervento del</w:t>
      </w:r>
      <w:r w:rsidR="00D24AEF" w:rsidRPr="00277BFA">
        <w:rPr>
          <w:rFonts w:asciiTheme="majorHAnsi" w:hAnsiTheme="majorHAnsi"/>
          <w:sz w:val="26"/>
          <w:szCs w:val="26"/>
        </w:rPr>
        <w:t xml:space="preserve">lo </w:t>
      </w:r>
      <w:r w:rsidR="005E643F" w:rsidRPr="00277BFA">
        <w:rPr>
          <w:rFonts w:asciiTheme="majorHAnsi" w:hAnsiTheme="majorHAnsi"/>
          <w:sz w:val="26"/>
          <w:szCs w:val="26"/>
        </w:rPr>
        <w:t xml:space="preserve">psicologo-psicoterapeuta </w:t>
      </w:r>
      <w:r w:rsidRPr="00277BFA">
        <w:rPr>
          <w:rFonts w:asciiTheme="majorHAnsi" w:hAnsiTheme="majorHAnsi"/>
          <w:sz w:val="26"/>
          <w:szCs w:val="26"/>
        </w:rPr>
        <w:t xml:space="preserve"> </w:t>
      </w:r>
      <w:r w:rsidRPr="00277BFA">
        <w:rPr>
          <w:rFonts w:asciiTheme="majorHAnsi" w:hAnsiTheme="majorHAnsi"/>
          <w:b/>
          <w:sz w:val="26"/>
          <w:szCs w:val="26"/>
        </w:rPr>
        <w:t>Francesco Luppi</w:t>
      </w:r>
    </w:p>
    <w:p w:rsidR="008F7FBD" w:rsidRPr="00277BFA" w:rsidRDefault="008F7FBD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36688F" w:rsidRPr="00277BFA" w:rsidRDefault="0036688F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4° incon</w:t>
      </w:r>
      <w:r w:rsidR="00E53C6F" w:rsidRPr="00277BFA">
        <w:rPr>
          <w:rFonts w:asciiTheme="majorHAnsi" w:hAnsiTheme="majorHAnsi"/>
          <w:sz w:val="26"/>
          <w:szCs w:val="26"/>
        </w:rPr>
        <w:t xml:space="preserve">tro: </w:t>
      </w:r>
      <w:r w:rsidR="00743BD7" w:rsidRPr="00277BFA">
        <w:rPr>
          <w:rFonts w:asciiTheme="majorHAnsi" w:hAnsiTheme="majorHAnsi"/>
          <w:b/>
          <w:sz w:val="26"/>
          <w:szCs w:val="26"/>
          <w:u w:val="single"/>
        </w:rPr>
        <w:t xml:space="preserve">venerdì </w:t>
      </w:r>
      <w:r w:rsidR="00AE3570">
        <w:rPr>
          <w:rFonts w:asciiTheme="majorHAnsi" w:hAnsiTheme="majorHAnsi"/>
          <w:b/>
          <w:sz w:val="26"/>
          <w:szCs w:val="26"/>
          <w:u w:val="single"/>
        </w:rPr>
        <w:t>7 giugno</w:t>
      </w:r>
      <w:r w:rsidR="00E53C6F" w:rsidRPr="00277BFA">
        <w:rPr>
          <w:rFonts w:asciiTheme="majorHAnsi" w:hAnsiTheme="majorHAnsi"/>
          <w:b/>
          <w:sz w:val="26"/>
          <w:szCs w:val="26"/>
          <w:u w:val="single"/>
        </w:rPr>
        <w:t xml:space="preserve"> 201</w:t>
      </w:r>
      <w:r w:rsidR="00BD0B07" w:rsidRPr="00277BFA">
        <w:rPr>
          <w:rFonts w:asciiTheme="majorHAnsi" w:hAnsiTheme="majorHAnsi"/>
          <w:b/>
          <w:sz w:val="26"/>
          <w:szCs w:val="26"/>
          <w:u w:val="single"/>
        </w:rPr>
        <w:t>9</w:t>
      </w:r>
      <w:r w:rsidR="00BD0B07" w:rsidRPr="00277BFA">
        <w:rPr>
          <w:rFonts w:asciiTheme="majorHAnsi" w:hAnsiTheme="majorHAnsi"/>
          <w:sz w:val="26"/>
          <w:szCs w:val="26"/>
        </w:rPr>
        <w:t xml:space="preserve"> dalle ore 20.30 alle ore 22.30</w:t>
      </w:r>
    </w:p>
    <w:p w:rsidR="00475CA7" w:rsidRPr="00277BFA" w:rsidRDefault="00475CA7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  <w:r w:rsidRPr="00277BFA">
        <w:rPr>
          <w:rFonts w:asciiTheme="majorHAnsi" w:hAnsiTheme="majorHAnsi"/>
          <w:b/>
          <w:i/>
          <w:sz w:val="26"/>
          <w:szCs w:val="26"/>
        </w:rPr>
        <w:t>“Storie di affido”</w:t>
      </w:r>
    </w:p>
    <w:p w:rsidR="00630E0E" w:rsidRPr="00277BFA" w:rsidRDefault="00475CA7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277BFA">
        <w:rPr>
          <w:rFonts w:asciiTheme="majorHAnsi" w:hAnsiTheme="majorHAnsi"/>
          <w:sz w:val="26"/>
          <w:szCs w:val="26"/>
        </w:rPr>
        <w:t>La testimonianza delle famiglie affidatarie</w:t>
      </w:r>
    </w:p>
    <w:p w:rsidR="00E75820" w:rsidRPr="00D2581E" w:rsidRDefault="00E75820" w:rsidP="00E57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/>
        </w:rPr>
      </w:pPr>
    </w:p>
    <w:p w:rsidR="006732A6" w:rsidRPr="00EF12BC" w:rsidRDefault="006732A6" w:rsidP="006732A6">
      <w:pPr>
        <w:pStyle w:val="Standard"/>
        <w:jc w:val="center"/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8F7FBD" w:rsidRPr="006732A6" w:rsidRDefault="008F7FBD" w:rsidP="006732A6">
      <w:pPr>
        <w:pStyle w:val="Standard"/>
        <w:jc w:val="center"/>
        <w:rPr>
          <w:rFonts w:asciiTheme="majorHAnsi" w:hAnsiTheme="majorHAnsi"/>
          <w:b/>
          <w:bCs/>
          <w:color w:val="0EA29E"/>
          <w:sz w:val="20"/>
          <w:szCs w:val="20"/>
        </w:rPr>
      </w:pPr>
      <w:r w:rsidRPr="006732A6">
        <w:rPr>
          <w:rFonts w:asciiTheme="majorHAnsi" w:hAnsiTheme="majorHAnsi"/>
          <w:b/>
          <w:bCs/>
          <w:sz w:val="20"/>
          <w:szCs w:val="20"/>
          <w:u w:val="single"/>
        </w:rPr>
        <w:t>PER INFORMAZIONI</w:t>
      </w:r>
      <w:r w:rsidR="00277BFA">
        <w:rPr>
          <w:rFonts w:asciiTheme="majorHAnsi" w:hAnsiTheme="majorHAnsi"/>
          <w:b/>
          <w:bCs/>
          <w:sz w:val="20"/>
          <w:szCs w:val="20"/>
          <w:u w:val="single"/>
        </w:rPr>
        <w:t xml:space="preserve"> ED ISCRIZIONI</w:t>
      </w:r>
      <w:r w:rsidRPr="006732A6">
        <w:rPr>
          <w:rFonts w:asciiTheme="majorHAnsi" w:hAnsiTheme="majorHAnsi"/>
          <w:b/>
          <w:bCs/>
          <w:sz w:val="20"/>
          <w:szCs w:val="20"/>
          <w:u w:val="single"/>
        </w:rPr>
        <w:t>:</w:t>
      </w:r>
    </w:p>
    <w:p w:rsidR="008F7FBD" w:rsidRPr="006732A6" w:rsidRDefault="008F7FBD" w:rsidP="00743BD7">
      <w:pPr>
        <w:pStyle w:val="Standard"/>
        <w:jc w:val="center"/>
        <w:rPr>
          <w:rFonts w:asciiTheme="majorHAnsi" w:hAnsiTheme="majorHAnsi"/>
          <w:sz w:val="20"/>
          <w:szCs w:val="20"/>
        </w:rPr>
      </w:pPr>
      <w:r w:rsidRPr="006732A6">
        <w:rPr>
          <w:rFonts w:asciiTheme="majorHAnsi" w:hAnsiTheme="majorHAnsi"/>
          <w:b/>
          <w:bCs/>
          <w:sz w:val="20"/>
          <w:szCs w:val="20"/>
        </w:rPr>
        <w:t>Centro per le Famiglie dell'Unione del Sorbara</w:t>
      </w:r>
    </w:p>
    <w:p w:rsidR="00D24AEF" w:rsidRPr="006732A6" w:rsidRDefault="00D24AEF" w:rsidP="00743BD7">
      <w:pPr>
        <w:pStyle w:val="Standard"/>
        <w:jc w:val="center"/>
        <w:rPr>
          <w:rFonts w:asciiTheme="majorHAnsi" w:hAnsiTheme="majorHAnsi"/>
          <w:sz w:val="20"/>
          <w:szCs w:val="20"/>
        </w:rPr>
      </w:pPr>
      <w:r w:rsidRPr="006732A6">
        <w:rPr>
          <w:rFonts w:asciiTheme="majorHAnsi" w:hAnsiTheme="majorHAnsi"/>
          <w:sz w:val="20"/>
          <w:szCs w:val="20"/>
        </w:rPr>
        <w:t>Sede di Sorbara di Bomporto: Piazza dei Tigli 9 - 41030 -Tel. 348 52 94 578</w:t>
      </w:r>
    </w:p>
    <w:p w:rsidR="008F7FBD" w:rsidRPr="006732A6" w:rsidRDefault="008F7FBD" w:rsidP="00743BD7">
      <w:pPr>
        <w:pStyle w:val="Standard"/>
        <w:jc w:val="center"/>
        <w:rPr>
          <w:rFonts w:asciiTheme="majorHAnsi" w:hAnsiTheme="majorHAnsi"/>
          <w:sz w:val="20"/>
          <w:szCs w:val="20"/>
        </w:rPr>
      </w:pPr>
      <w:r w:rsidRPr="006732A6">
        <w:rPr>
          <w:rFonts w:asciiTheme="majorHAnsi" w:hAnsiTheme="majorHAnsi"/>
          <w:sz w:val="20"/>
          <w:szCs w:val="20"/>
        </w:rPr>
        <w:t>Sede di Nonantola: Piazza Liberazione 22 - 41015 - c/o la Ludoteca Tel. 059 896539</w:t>
      </w:r>
    </w:p>
    <w:p w:rsidR="006732A6" w:rsidRPr="00EF12BC" w:rsidRDefault="00203E98" w:rsidP="00EF12BC">
      <w:pPr>
        <w:pStyle w:val="Standard"/>
        <w:jc w:val="center"/>
        <w:rPr>
          <w:sz w:val="20"/>
          <w:szCs w:val="20"/>
        </w:rPr>
      </w:pPr>
      <w:hyperlink r:id="rId8" w:history="1">
        <w:r w:rsidR="000424D3" w:rsidRPr="006732A6">
          <w:rPr>
            <w:rStyle w:val="Collegamentoipertestuale"/>
            <w:rFonts w:asciiTheme="majorHAnsi" w:hAnsiTheme="majorHAnsi"/>
            <w:sz w:val="20"/>
            <w:szCs w:val="20"/>
          </w:rPr>
          <w:t>segreteria@centrofamiglieunionedelsorbara.it</w:t>
        </w:r>
      </w:hyperlink>
      <w:r w:rsidR="000424D3" w:rsidRPr="006732A6">
        <w:rPr>
          <w:rFonts w:asciiTheme="majorHAnsi" w:hAnsiTheme="majorHAnsi"/>
          <w:sz w:val="20"/>
          <w:szCs w:val="20"/>
        </w:rPr>
        <w:t xml:space="preserve">   www.centrofamiglieunionedelsorbara.it</w:t>
      </w:r>
    </w:p>
    <w:sectPr w:rsidR="006732A6" w:rsidRPr="00EF12BC" w:rsidSect="0052455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C2" w:rsidRDefault="009F69C2" w:rsidP="0036688F">
      <w:pPr>
        <w:spacing w:after="0" w:line="240" w:lineRule="auto"/>
      </w:pPr>
      <w:r>
        <w:separator/>
      </w:r>
    </w:p>
  </w:endnote>
  <w:endnote w:type="continuationSeparator" w:id="0">
    <w:p w:rsidR="009F69C2" w:rsidRDefault="009F69C2" w:rsidP="003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A6" w:rsidRPr="00CF3601" w:rsidRDefault="00280A4C" w:rsidP="006732A6">
    <w:pPr>
      <w:spacing w:after="0" w:line="240" w:lineRule="auto"/>
      <w:rPr>
        <w:rFonts w:asciiTheme="majorHAnsi" w:hAnsiTheme="majorHAnsi"/>
        <w:b/>
        <w:sz w:val="20"/>
        <w:szCs w:val="20"/>
        <w:u w:val="single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732A6" w:rsidRPr="00CF3601">
      <w:rPr>
        <w:rFonts w:asciiTheme="majorHAnsi" w:hAnsiTheme="majorHAnsi"/>
        <w:sz w:val="16"/>
        <w:szCs w:val="16"/>
      </w:rPr>
      <w:t>&lt;a href=""http://www.freepik.com""&gt;Progettato da freepik&lt;/a&gt;</w:t>
    </w:r>
  </w:p>
  <w:p w:rsidR="006732A6" w:rsidRDefault="006732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C2" w:rsidRDefault="009F69C2" w:rsidP="0036688F">
      <w:pPr>
        <w:spacing w:after="0" w:line="240" w:lineRule="auto"/>
      </w:pPr>
      <w:r>
        <w:separator/>
      </w:r>
    </w:p>
  </w:footnote>
  <w:footnote w:type="continuationSeparator" w:id="0">
    <w:p w:rsidR="009F69C2" w:rsidRDefault="009F69C2" w:rsidP="0036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D1" w:rsidRPr="002412D1" w:rsidRDefault="002412D1" w:rsidP="002412D1">
    <w:pPr>
      <w:pStyle w:val="Intestazione"/>
      <w:tabs>
        <w:tab w:val="clear" w:pos="9638"/>
        <w:tab w:val="left" w:pos="7535"/>
      </w:tabs>
      <w:rPr>
        <w:sz w:val="16"/>
        <w:szCs w:val="16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5093704</wp:posOffset>
          </wp:positionH>
          <wp:positionV relativeFrom="paragraph">
            <wp:posOffset>177741</wp:posOffset>
          </wp:positionV>
          <wp:extent cx="650801" cy="542260"/>
          <wp:effectExtent l="19050" t="0" r="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01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937643" cy="723014"/>
          <wp:effectExtent l="19050" t="0" r="0" b="0"/>
          <wp:docPr id="7" name="Immagine 6" descr="Logo_Un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1601" cy="72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it-IT"/>
      </w:rPr>
      <w:drawing>
        <wp:inline distT="0" distB="0" distL="0" distR="0">
          <wp:extent cx="1352550" cy="809748"/>
          <wp:effectExtent l="19050" t="0" r="0" b="0"/>
          <wp:docPr id="8" name="Immagine 7" descr="nuovo logo C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CP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7237" cy="812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2412D1">
      <w:rPr>
        <w:noProof/>
        <w:lang w:eastAsia="it-IT"/>
      </w:rPr>
      <w:drawing>
        <wp:inline distT="0" distB="0" distL="0" distR="0">
          <wp:extent cx="1543533" cy="733522"/>
          <wp:effectExtent l="19050" t="0" r="0" b="0"/>
          <wp:docPr id="9" name="Immagine 1" descr="Castelfranco stemma_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elfranco stemma_scrit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77" cy="733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2412D1">
      <w:rPr>
        <w:sz w:val="16"/>
        <w:szCs w:val="16"/>
      </w:rPr>
      <w:t>Comune di San Cesario sul Panaro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2226" style="mso-position-horizontal-relative:page;mso-position-vertical-relative:page;v-text-anchor:middle" o:allowincell="f" fillcolor="none [3212]" strokecolor="none [3212]">
      <v:fill color="none [3212]" opacity="52429f"/>
      <v:stroke color="none [3212]" weight="1pt"/>
      <v:shadow on="t" type="perspective" color="none [3204]" opacity=".5" origin="-.5,-.5" offset="-41pt,-49pt" offset2="-70pt,-86pt" matrix=".75,,,.75"/>
      <v:textbox style="layout-flow:vertical;mso-layout-flow-alt:bottom-to-top" inset="1in,7.2pt,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688F"/>
    <w:rsid w:val="00022A3B"/>
    <w:rsid w:val="000424D3"/>
    <w:rsid w:val="0005739A"/>
    <w:rsid w:val="000578ED"/>
    <w:rsid w:val="00063197"/>
    <w:rsid w:val="000973CF"/>
    <w:rsid w:val="000A3481"/>
    <w:rsid w:val="000D723F"/>
    <w:rsid w:val="001055FC"/>
    <w:rsid w:val="001402D0"/>
    <w:rsid w:val="0014057B"/>
    <w:rsid w:val="001543BC"/>
    <w:rsid w:val="00161F5E"/>
    <w:rsid w:val="00166045"/>
    <w:rsid w:val="00167415"/>
    <w:rsid w:val="001B363D"/>
    <w:rsid w:val="001C0EFA"/>
    <w:rsid w:val="001C6371"/>
    <w:rsid w:val="00203E98"/>
    <w:rsid w:val="002412D1"/>
    <w:rsid w:val="00261426"/>
    <w:rsid w:val="00262A56"/>
    <w:rsid w:val="002662F1"/>
    <w:rsid w:val="00277BFA"/>
    <w:rsid w:val="00280A4C"/>
    <w:rsid w:val="00294528"/>
    <w:rsid w:val="00295BCE"/>
    <w:rsid w:val="002D2197"/>
    <w:rsid w:val="00314C1B"/>
    <w:rsid w:val="0036688F"/>
    <w:rsid w:val="003816B0"/>
    <w:rsid w:val="004176FC"/>
    <w:rsid w:val="00432AD0"/>
    <w:rsid w:val="00475CA7"/>
    <w:rsid w:val="00476B59"/>
    <w:rsid w:val="004A10E8"/>
    <w:rsid w:val="005147C9"/>
    <w:rsid w:val="00524551"/>
    <w:rsid w:val="00544C0F"/>
    <w:rsid w:val="0058674B"/>
    <w:rsid w:val="00594619"/>
    <w:rsid w:val="00594A74"/>
    <w:rsid w:val="005A07FF"/>
    <w:rsid w:val="005B2F04"/>
    <w:rsid w:val="005E643F"/>
    <w:rsid w:val="00604120"/>
    <w:rsid w:val="00607DC0"/>
    <w:rsid w:val="00630E0E"/>
    <w:rsid w:val="006679BD"/>
    <w:rsid w:val="006732A6"/>
    <w:rsid w:val="00683605"/>
    <w:rsid w:val="00691FEE"/>
    <w:rsid w:val="006C43A8"/>
    <w:rsid w:val="006F29C2"/>
    <w:rsid w:val="00702DE7"/>
    <w:rsid w:val="00710E64"/>
    <w:rsid w:val="00743BD7"/>
    <w:rsid w:val="00743F6B"/>
    <w:rsid w:val="00791B3E"/>
    <w:rsid w:val="007D5FE2"/>
    <w:rsid w:val="00803157"/>
    <w:rsid w:val="0082295D"/>
    <w:rsid w:val="00875705"/>
    <w:rsid w:val="00880F18"/>
    <w:rsid w:val="008C3DEE"/>
    <w:rsid w:val="008D42DA"/>
    <w:rsid w:val="008F17D6"/>
    <w:rsid w:val="008F30AA"/>
    <w:rsid w:val="008F7FBD"/>
    <w:rsid w:val="00911FFA"/>
    <w:rsid w:val="009124DF"/>
    <w:rsid w:val="00924616"/>
    <w:rsid w:val="00971992"/>
    <w:rsid w:val="009739DA"/>
    <w:rsid w:val="009778D2"/>
    <w:rsid w:val="009F69C2"/>
    <w:rsid w:val="00A0052E"/>
    <w:rsid w:val="00A03D73"/>
    <w:rsid w:val="00A27185"/>
    <w:rsid w:val="00AE3570"/>
    <w:rsid w:val="00B17BD9"/>
    <w:rsid w:val="00B467F0"/>
    <w:rsid w:val="00B67162"/>
    <w:rsid w:val="00BA0E2C"/>
    <w:rsid w:val="00BA6C65"/>
    <w:rsid w:val="00BD0B07"/>
    <w:rsid w:val="00BD1A69"/>
    <w:rsid w:val="00BE5ACC"/>
    <w:rsid w:val="00C22C6B"/>
    <w:rsid w:val="00C37541"/>
    <w:rsid w:val="00C43022"/>
    <w:rsid w:val="00C607F2"/>
    <w:rsid w:val="00C8525E"/>
    <w:rsid w:val="00CB0BF8"/>
    <w:rsid w:val="00CB2556"/>
    <w:rsid w:val="00CD4096"/>
    <w:rsid w:val="00CF3601"/>
    <w:rsid w:val="00D24AEF"/>
    <w:rsid w:val="00D2581E"/>
    <w:rsid w:val="00D524CF"/>
    <w:rsid w:val="00D530F7"/>
    <w:rsid w:val="00D61F67"/>
    <w:rsid w:val="00DB2097"/>
    <w:rsid w:val="00DE2D9A"/>
    <w:rsid w:val="00E150D0"/>
    <w:rsid w:val="00E42738"/>
    <w:rsid w:val="00E43755"/>
    <w:rsid w:val="00E53C6F"/>
    <w:rsid w:val="00E57F06"/>
    <w:rsid w:val="00E672A8"/>
    <w:rsid w:val="00E75820"/>
    <w:rsid w:val="00E91A2C"/>
    <w:rsid w:val="00E95214"/>
    <w:rsid w:val="00EB12CC"/>
    <w:rsid w:val="00ED3F2A"/>
    <w:rsid w:val="00EE079B"/>
    <w:rsid w:val="00EF12BC"/>
    <w:rsid w:val="00F24F3E"/>
    <w:rsid w:val="00F25A67"/>
    <w:rsid w:val="00F33609"/>
    <w:rsid w:val="00F7588F"/>
    <w:rsid w:val="00F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style="mso-position-horizontal-relative:page;mso-position-vertical-relative:page;v-text-anchor:middle" o:allowincell="f" fillcolor="none [3212]" strokecolor="none [3212]">
      <v:fill color="none [3212]" opacity="52429f"/>
      <v:stroke color="none [3212]" weight="1pt"/>
      <v:shadow on="t" type="perspective" color="none [3204]" opacity=".5" origin="-.5,-.5" offset="-41pt,-49pt" offset2="-70pt,-86pt" matrix=".75,,,.75"/>
      <v:textbox style="layout-flow:vertical;mso-layout-flow-alt:bottom-to-top" inset="1in,7.2pt,,7.2p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66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88F"/>
  </w:style>
  <w:style w:type="paragraph" w:styleId="Pidipagina">
    <w:name w:val="footer"/>
    <w:basedOn w:val="Normale"/>
    <w:link w:val="PidipaginaCarattere"/>
    <w:uiPriority w:val="99"/>
    <w:semiHidden/>
    <w:unhideWhenUsed/>
    <w:rsid w:val="00366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6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7F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F7F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ntrofamiglieunionedelsorb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2243B-3A23-471A-A5EF-095228E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Ceriati</dc:creator>
  <cp:lastModifiedBy>Cinzia Barbieri</cp:lastModifiedBy>
  <cp:revision>2</cp:revision>
  <cp:lastPrinted>2019-01-23T14:30:00Z</cp:lastPrinted>
  <dcterms:created xsi:type="dcterms:W3CDTF">2019-04-10T08:46:00Z</dcterms:created>
  <dcterms:modified xsi:type="dcterms:W3CDTF">2019-04-10T08:46:00Z</dcterms:modified>
</cp:coreProperties>
</file>